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704307CA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B09CB29" w14:textId="70078735" w:rsidR="00307EC9" w:rsidRPr="00DB162B" w:rsidRDefault="006C6213" w:rsidP="00AD404D">
            <w:pPr>
              <w:jc w:val="center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VISION</w:t>
            </w:r>
          </w:p>
          <w:p w14:paraId="4BC496B0" w14:textId="4BF3C700" w:rsidR="006C6213" w:rsidRPr="00DB162B" w:rsidRDefault="006C6213" w:rsidP="00AD404D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color w:val="7F7F7F" w:themeColor="text1" w:themeTint="80"/>
                <w:sz w:val="23"/>
                <w:szCs w:val="23"/>
              </w:rPr>
            </w:pPr>
            <w:r w:rsidRPr="00DB162B">
              <w:rPr>
                <w:b/>
                <w:bCs/>
                <w:color w:val="7F7F7F" w:themeColor="text1" w:themeTint="80"/>
                <w:sz w:val="23"/>
                <w:szCs w:val="23"/>
              </w:rPr>
              <w:t>Healthy and prosperous individuals, families and community achieving self-sufficiency</w:t>
            </w:r>
          </w:p>
          <w:p w14:paraId="7A2A0EC7" w14:textId="6BDAFE8D" w:rsidR="00307EC9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56869EAB" wp14:editId="2F12B46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297180</wp:posOffset>
                  </wp:positionV>
                  <wp:extent cx="2524125" cy="310515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73088096_10158879538939325_6710975288643158016_o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DC7E2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3A03AFF2" w14:textId="77777777" w:rsidR="00AD404D" w:rsidRDefault="00AD404D" w:rsidP="00AD404D">
            <w:pPr>
              <w:pStyle w:val="ListBullet"/>
              <w:numPr>
                <w:ilvl w:val="0"/>
                <w:numId w:val="0"/>
              </w:numPr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B24BC46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67C60AA" w14:textId="58D0510F" w:rsidR="00AD404D" w:rsidRDefault="00AD404D" w:rsidP="00AD404D">
            <w:pPr>
              <w:pStyle w:val="ListBullet"/>
              <w:numPr>
                <w:ilvl w:val="0"/>
                <w:numId w:val="0"/>
              </w:numPr>
              <w:tabs>
                <w:tab w:val="left" w:pos="2955"/>
              </w:tabs>
              <w:ind w:left="288"/>
              <w:rPr>
                <w:color w:val="03A996" w:themeColor="accent1"/>
                <w:sz w:val="36"/>
                <w:szCs w:val="36"/>
              </w:rPr>
            </w:pPr>
            <w:r>
              <w:rPr>
                <w:color w:val="03A996" w:themeColor="accent1"/>
                <w:sz w:val="36"/>
                <w:szCs w:val="36"/>
              </w:rPr>
              <w:tab/>
            </w:r>
          </w:p>
          <w:p w14:paraId="3CAB0E29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39BD0C4F" w14:textId="77777777" w:rsidR="00AD404D" w:rsidRDefault="00AD404D" w:rsidP="00AD404D">
            <w:pPr>
              <w:pStyle w:val="ListBullet"/>
              <w:numPr>
                <w:ilvl w:val="0"/>
                <w:numId w:val="0"/>
              </w:numPr>
              <w:rPr>
                <w:color w:val="03A996" w:themeColor="accent1"/>
                <w:sz w:val="36"/>
                <w:szCs w:val="36"/>
              </w:rPr>
            </w:pPr>
          </w:p>
          <w:p w14:paraId="27FAD536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074B56E0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221007CE" w14:textId="5CD23515" w:rsidR="006C6213" w:rsidRPr="00DB162B" w:rsidRDefault="006C6213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b/>
                <w:bCs/>
                <w:color w:val="03A996" w:themeColor="accent1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MISSION STATEMENT</w:t>
            </w:r>
          </w:p>
          <w:p w14:paraId="671C52A6" w14:textId="6FCE9AAC" w:rsidR="006C6213" w:rsidRPr="006C6213" w:rsidRDefault="006C6213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sz w:val="36"/>
                <w:szCs w:val="36"/>
              </w:rPr>
            </w:pPr>
            <w:r w:rsidRPr="00DB162B">
              <w:rPr>
                <w:b/>
                <w:bCs/>
                <w:color w:val="595959" w:themeColor="text1" w:themeTint="A6"/>
                <w:sz w:val="23"/>
                <w:szCs w:val="23"/>
              </w:rPr>
              <w:t xml:space="preserve">To protect and implement Treaty #4 and #6 that will assist the Nation become self-sufficient, prosperous and improve </w:t>
            </w:r>
            <w:r w:rsidR="006E22B8" w:rsidRPr="00DB162B">
              <w:rPr>
                <w:b/>
                <w:bCs/>
                <w:color w:val="595959" w:themeColor="text1" w:themeTint="A6"/>
                <w:sz w:val="23"/>
                <w:szCs w:val="23"/>
              </w:rPr>
              <w:t>member’s</w:t>
            </w:r>
            <w:r w:rsidRPr="00DB162B">
              <w:rPr>
                <w:b/>
                <w:bCs/>
                <w:color w:val="595959" w:themeColor="text1" w:themeTint="A6"/>
                <w:sz w:val="23"/>
                <w:szCs w:val="23"/>
              </w:rPr>
              <w:t xml:space="preserve"> quality of life and preserve th</w:t>
            </w:r>
            <w:r w:rsidR="006E22B8">
              <w:rPr>
                <w:b/>
                <w:bCs/>
                <w:color w:val="595959" w:themeColor="text1" w:themeTint="A6"/>
                <w:sz w:val="23"/>
                <w:szCs w:val="23"/>
              </w:rPr>
              <w:t>e culture, language and history.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F3EE281" w14:textId="77777777" w:rsidTr="006C6213">
              <w:trPr>
                <w:trHeight w:hRule="exact" w:val="11478"/>
              </w:trPr>
              <w:tc>
                <w:tcPr>
                  <w:tcW w:w="5000" w:type="pct"/>
                </w:tcPr>
                <w:p w14:paraId="2E35F8C9" w14:textId="6303E1BA" w:rsidR="006C6213" w:rsidRPr="00DB162B" w:rsidRDefault="0021340D" w:rsidP="00AD404D">
                  <w:pPr>
                    <w:pStyle w:val="Heading1"/>
                    <w:spacing w:before="0" w:line="240" w:lineRule="auto"/>
                    <w:jc w:val="center"/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</w:pPr>
                  <w:r w:rsidRPr="00DB162B"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  <w:t>Guiding Values</w:t>
                  </w:r>
                </w:p>
                <w:p w14:paraId="26F79B33" w14:textId="77777777" w:rsidR="006C6213" w:rsidRPr="006C6213" w:rsidRDefault="006C6213" w:rsidP="006C6213">
                  <w:pPr>
                    <w:spacing w:after="0" w:line="240" w:lineRule="auto"/>
                  </w:pPr>
                </w:p>
                <w:p w14:paraId="55E50837" w14:textId="0727676E" w:rsidR="000F5B53" w:rsidRPr="00DB162B" w:rsidRDefault="0021340D" w:rsidP="009E2F21">
                  <w:pPr>
                    <w:spacing w:after="120" w:line="240" w:lineRule="auto"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Respect - we acknowledge and treat everyone with dignity and respect </w:t>
                  </w:r>
                </w:p>
                <w:p w14:paraId="16C8DC81" w14:textId="77777777" w:rsidR="0021340D" w:rsidRPr="00DB162B" w:rsidRDefault="0021340D" w:rsidP="009E2F21">
                  <w:pPr>
                    <w:spacing w:after="120" w:line="240" w:lineRule="auto"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Honesty - we are true, honest and fair in everything we do faithfully </w:t>
                  </w:r>
                </w:p>
                <w:p w14:paraId="7633DF29" w14:textId="77777777" w:rsidR="0021340D" w:rsidRPr="00DB162B" w:rsidRDefault="0021340D" w:rsidP="009E2F21">
                  <w:pPr>
                    <w:spacing w:after="120" w:line="240" w:lineRule="auto"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Accountability - we are accountable and responsible for all of our members and their assets </w:t>
                  </w:r>
                </w:p>
                <w:p w14:paraId="1F18BE41" w14:textId="28C3AF96" w:rsidR="0021340D" w:rsidRPr="00DB162B" w:rsidRDefault="0021340D" w:rsidP="009E2F21">
                  <w:pPr>
                    <w:spacing w:after="120" w:line="240" w:lineRule="auto"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>Unity - we work together as a team for the benefit of the Nation members</w:t>
                  </w:r>
                </w:p>
                <w:p w14:paraId="5961FEE9" w14:textId="1EE1FC5D" w:rsidR="006C6213" w:rsidRPr="006C6213" w:rsidRDefault="006C6213" w:rsidP="006C6213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E9B34BB" wp14:editId="569E24F2">
                        <wp:extent cx="2441575" cy="16192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71821820_10157528744188158_4245188659399098368_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155" cy="1635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Theme="minorHAnsi" w:hAnsiTheme="minorHAnsi"/>
                    </w:rPr>
                    <w:alias w:val="Enter Heading 2:"/>
                    <w:tag w:val="Enter Heading 2:"/>
                    <w:id w:val="-128940018"/>
                    <w:placeholder>
                      <w:docPart w:val="D19E9E9DD7354B08B12CA8F593F0CC0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C4C621" w14:textId="36401AA2" w:rsidR="00307EC9" w:rsidRPr="00DB162B" w:rsidRDefault="00307EC9" w:rsidP="00AD404D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B162B">
                        <w:rPr>
                          <w:rFonts w:asciiTheme="minorHAnsi" w:hAnsiTheme="minorHAnsi"/>
                          <w:color w:val="03A996" w:themeColor="accent1"/>
                          <w:sz w:val="36"/>
                          <w:szCs w:val="36"/>
                        </w:rPr>
                        <w:t>Contact Us</w:t>
                      </w:r>
                    </w:p>
                  </w:sdtContent>
                </w:sdt>
                <w:p w14:paraId="754C2D03" w14:textId="2093CB33" w:rsidR="0021340D" w:rsidRPr="00DB162B" w:rsidRDefault="0021340D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</w:t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1312" behindDoc="1" locked="0" layoutInCell="1" allowOverlap="1" wp14:anchorId="56303896" wp14:editId="6337ACD3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2540</wp:posOffset>
                        </wp:positionV>
                        <wp:extent cx="361950" cy="361950"/>
                        <wp:effectExtent l="0" t="0" r="0" b="0"/>
                        <wp:wrapNone/>
                        <wp:docPr id="29" name="Picture 29" descr="C:\Users\MFN2\AppData\Local\Microsoft\Windows\INetCache\Content.MSO\CDC09E90.tm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FN2\AppData\Local\Microsoft\Windows\INetCache\Content.MSO\CDC09E9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</w:t>
                  </w: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(306) 937-6120</w:t>
                  </w:r>
                </w:p>
                <w:p w14:paraId="7FD749AB" w14:textId="780B3E02" w:rsidR="0021340D" w:rsidRPr="00DB162B" w:rsidRDefault="0077255F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   1</w:t>
                  </w:r>
                  <w:r w:rsidR="0021340D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(</w:t>
                  </w: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800</w:t>
                  </w:r>
                  <w:r w:rsidR="0021340D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) 937-6120</w:t>
                  </w:r>
                </w:p>
                <w:p w14:paraId="591E3853" w14:textId="052A2875" w:rsidR="00B84895" w:rsidRPr="00DB162B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64384" behindDoc="1" locked="0" layoutInCell="1" allowOverlap="1" wp14:anchorId="3D5EB48B" wp14:editId="7EF01F20">
                        <wp:simplePos x="0" y="0"/>
                        <wp:positionH relativeFrom="column">
                          <wp:posOffset>1614</wp:posOffset>
                        </wp:positionH>
                        <wp:positionV relativeFrom="paragraph">
                          <wp:posOffset>46355</wp:posOffset>
                        </wp:positionV>
                        <wp:extent cx="466725" cy="502655"/>
                        <wp:effectExtent l="0" t="0" r="0" b="0"/>
                        <wp:wrapNone/>
                        <wp:docPr id="34" name="Picture 34" descr="Image result for fax machin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Image result for fax machin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0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3788863" w14:textId="0A79573F" w:rsidR="00B84895" w:rsidRPr="00DB162B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     (306) 937-3678</w:t>
                  </w:r>
                </w:p>
                <w:p w14:paraId="36731577" w14:textId="77777777" w:rsidR="00B84895" w:rsidRPr="00DB162B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</w:p>
                <w:p w14:paraId="227B1436" w14:textId="045F7040" w:rsidR="006C6213" w:rsidRPr="00DB162B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2336" behindDoc="1" locked="0" layoutInCell="1" allowOverlap="1" wp14:anchorId="5D27D221" wp14:editId="2CE11009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141605</wp:posOffset>
                        </wp:positionV>
                        <wp:extent cx="294640" cy="340360"/>
                        <wp:effectExtent l="0" t="0" r="0" b="2540"/>
                        <wp:wrapNone/>
                        <wp:docPr id="30" name="Picture 30" descr="C:\Users\MFN2\AppData\Local\Microsoft\Windows\INetCache\Content.MSO\ACBDD31E.tmp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MFN2\AppData\Local\Microsoft\Windows\INetCache\Content.MSO\ACBDD31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14C91B7" w14:textId="25E60520" w:rsidR="006C6213" w:rsidRPr="00DB162B" w:rsidRDefault="0077255F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  </w:t>
                  </w:r>
                  <w:r w:rsidR="006C6213" w:rsidRPr="00DB162B">
                    <w:rPr>
                      <w:b/>
                      <w:bCs/>
                      <w:color w:val="7F7F7F" w:themeColor="text1" w:themeTint="80"/>
                    </w:rPr>
                    <w:t xml:space="preserve">P.O Box 177 </w:t>
                  </w:r>
                </w:p>
                <w:p w14:paraId="190AB3A5" w14:textId="781470FD" w:rsidR="006C6213" w:rsidRPr="00DB162B" w:rsidRDefault="006C6213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  Cando, SK S0K0V0</w:t>
                  </w:r>
                </w:p>
                <w:p w14:paraId="33F32C1B" w14:textId="5C77AD62" w:rsidR="0021340D" w:rsidRPr="00DB162B" w:rsidRDefault="00B84895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3360" behindDoc="1" locked="0" layoutInCell="1" allowOverlap="1" wp14:anchorId="23EAE8DE" wp14:editId="2940D334">
                        <wp:simplePos x="0" y="0"/>
                        <wp:positionH relativeFrom="column">
                          <wp:posOffset>67945</wp:posOffset>
                        </wp:positionH>
                        <wp:positionV relativeFrom="paragraph">
                          <wp:posOffset>127635</wp:posOffset>
                        </wp:positionV>
                        <wp:extent cx="352425" cy="224155"/>
                        <wp:effectExtent l="38100" t="38100" r="47625" b="42545"/>
                        <wp:wrapNone/>
                        <wp:docPr id="32" name="Picture 32" descr="C:\Users\MFN2\AppData\Local\Microsoft\Windows\INetCache\Content.MSO\BECD734A.tmp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MFN2\AppData\Local\Microsoft\Windows\INetCache\Content.MSO\BECD734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5242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07EC9" w:rsidRPr="00DB162B">
                    <w:rPr>
                      <w:b/>
                      <w:bCs/>
                      <w:color w:val="7F7F7F" w:themeColor="text1" w:themeTint="80"/>
                    </w:rPr>
                    <w:br/>
                  </w: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</w:t>
                  </w:r>
                  <w:proofErr w:type="gramStart"/>
                  <w:r w:rsidR="00E523A1">
                    <w:rPr>
                      <w:b/>
                      <w:bCs/>
                      <w:color w:val="7F7F7F" w:themeColor="text1" w:themeTint="80"/>
                    </w:rPr>
                    <w:t>glenda.bird</w:t>
                  </w:r>
                  <w:proofErr w:type="gramEnd"/>
                  <w:hyperlink r:id="rId16" w:history="1">
                    <w:r w:rsidR="0021340D" w:rsidRPr="00DB162B">
                      <w:rPr>
                        <w:rStyle w:val="Hyperlink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@mosquitofn.ca</w:t>
                    </w:r>
                  </w:hyperlink>
                </w:p>
                <w:p w14:paraId="54F7B2A2" w14:textId="3CF60147" w:rsidR="00B84895" w:rsidRPr="00DB162B" w:rsidRDefault="0021340D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58240" behindDoc="0" locked="0" layoutInCell="1" allowOverlap="1" wp14:anchorId="674C181F" wp14:editId="1178B60D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104775</wp:posOffset>
                        </wp:positionV>
                        <wp:extent cx="342900" cy="3429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400"/>
                            <wp:lineTo x="20400" y="20400"/>
                            <wp:lineTo x="20400" y="0"/>
                            <wp:lineTo x="0" y="0"/>
                          </wp:wrapPolygon>
                        </wp:wrapThrough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Face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9FCCF9F" w14:textId="14106B79" w:rsidR="00307EC9" w:rsidRPr="00DB162B" w:rsidRDefault="0021340D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>@MGBHLMFN</w:t>
                  </w:r>
                </w:p>
                <w:p w14:paraId="12F1BF26" w14:textId="5EEB5872" w:rsidR="000B06D1" w:rsidRPr="000B06D1" w:rsidRDefault="000B06D1" w:rsidP="00B84895">
                  <w:pPr>
                    <w:tabs>
                      <w:tab w:val="left" w:pos="1140"/>
                    </w:tabs>
                    <w:spacing w:after="0" w:line="240" w:lineRule="auto"/>
                  </w:pPr>
                  <w:r>
                    <w:tab/>
                  </w:r>
                </w:p>
              </w:tc>
            </w:tr>
            <w:tr w:rsidR="00307EC9" w14:paraId="2F75CD57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0A4FB8EB" w14:textId="77777777" w:rsidR="00307EC9" w:rsidRDefault="00307EC9"/>
              </w:tc>
            </w:tr>
            <w:tr w:rsidR="0077255F" w14:paraId="307A97BF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69D1CB8C" w14:textId="77777777" w:rsidR="0077255F" w:rsidRDefault="0077255F"/>
              </w:tc>
            </w:tr>
          </w:tbl>
          <w:p w14:paraId="55533E66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p w14:paraId="403710A8" w14:textId="1ED11828" w:rsidR="0021340D" w:rsidRDefault="0021340D"/>
          <w:p w14:paraId="56986EE0" w14:textId="77777777" w:rsidR="0021340D" w:rsidRDefault="0021340D"/>
          <w:tbl>
            <w:tblPr>
              <w:tblStyle w:val="TableLayout"/>
              <w:tblW w:w="4309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309"/>
            </w:tblGrid>
            <w:tr w:rsidR="00307EC9" w14:paraId="564A6E3A" w14:textId="77777777" w:rsidTr="000B06D1">
              <w:trPr>
                <w:trHeight w:hRule="exact" w:val="5760"/>
              </w:trPr>
              <w:tc>
                <w:tcPr>
                  <w:tcW w:w="5000" w:type="pct"/>
                </w:tcPr>
                <w:p w14:paraId="105FA968" w14:textId="67FF3AD1" w:rsidR="0021340D" w:rsidRDefault="000B06D1">
                  <w:pPr>
                    <w:rPr>
                      <w:noProof/>
                    </w:rPr>
                  </w:pPr>
                  <w:bookmarkStart w:id="0" w:name="_GoBack"/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8CD832E" wp14:editId="2D24CE74">
                        <wp:extent cx="2371725" cy="1434968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GBHLM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9924" cy="1445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14:paraId="7E57E96E" w14:textId="77777777" w:rsidR="0021340D" w:rsidRDefault="0021340D" w:rsidP="0021340D">
                  <w:pPr>
                    <w:rPr>
                      <w:noProof/>
                    </w:rPr>
                  </w:pPr>
                </w:p>
                <w:p w14:paraId="758DA6F1" w14:textId="694B06FC" w:rsidR="0021340D" w:rsidRPr="0021340D" w:rsidRDefault="000B06D1" w:rsidP="0021340D">
                  <w:pPr>
                    <w:rPr>
                      <w:noProof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ED8CBB9" wp14:editId="7633E5D2">
                        <wp:extent cx="847725" cy="8477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34A8B5A3" wp14:editId="4CBF0976">
                        <wp:extent cx="847725" cy="84772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0D34F87" wp14:editId="7CCA2956">
                        <wp:extent cx="847725" cy="8477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40D">
                    <w:rPr>
                      <w:noProof/>
                    </w:rPr>
                    <w:t xml:space="preserve">    </w:t>
                  </w:r>
                </w:p>
              </w:tc>
            </w:tr>
            <w:tr w:rsidR="00307EC9" w14:paraId="68E34ACC" w14:textId="77777777" w:rsidTr="0021340D">
              <w:trPr>
                <w:trHeight w:hRule="exact" w:val="80"/>
              </w:trPr>
              <w:tc>
                <w:tcPr>
                  <w:tcW w:w="5000" w:type="pct"/>
                </w:tcPr>
                <w:p w14:paraId="00737886" w14:textId="77777777" w:rsidR="00307EC9" w:rsidRDefault="00307EC9"/>
              </w:tc>
            </w:tr>
            <w:tr w:rsidR="00307EC9" w14:paraId="4FCCBCE8" w14:textId="77777777" w:rsidTr="0021340D">
              <w:trPr>
                <w:trHeight w:hRule="exact" w:val="3666"/>
              </w:trPr>
              <w:tc>
                <w:tcPr>
                  <w:tcW w:w="5000" w:type="pct"/>
                  <w:shd w:val="clear" w:color="auto" w:fill="027E6F" w:themeFill="accent1" w:themeFillShade="BF"/>
                </w:tcPr>
                <w:p w14:paraId="6444BC78" w14:textId="0E9B336D" w:rsidR="00307EC9" w:rsidRPr="00DB162B" w:rsidRDefault="009E2F21" w:rsidP="00CD1DEA">
                  <w:pPr>
                    <w:pStyle w:val="Title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Enter Company Name:"/>
                      <w:tag w:val="Enter Company Name:"/>
                      <w:id w:val="-2083982577"/>
                      <w:placeholder>
                        <w:docPart w:val="E9E002586610498FBBED7C0DE5E61D09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6E22B8">
                        <w:rPr>
                          <w:rFonts w:asciiTheme="minorHAnsi" w:hAnsiTheme="minorHAnsi"/>
                        </w:rPr>
                        <w:t>C.C.P Navigator</w:t>
                      </w:r>
                    </w:sdtContent>
                  </w:sdt>
                </w:p>
                <w:p w14:paraId="71867F4D" w14:textId="77777777" w:rsidR="0021340D" w:rsidRPr="00DB162B" w:rsidRDefault="0021340D" w:rsidP="0021340D"/>
                <w:p w14:paraId="72B9750F" w14:textId="3F7B47F5" w:rsidR="0021340D" w:rsidRPr="0021340D" w:rsidRDefault="006E22B8" w:rsidP="0021340D">
                  <w:pPr>
                    <w:tabs>
                      <w:tab w:val="left" w:pos="1230"/>
                    </w:tabs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kern w:val="28"/>
                      <w:sz w:val="56"/>
                    </w:rPr>
                  </w:pPr>
                  <w:r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36"/>
                      <w:szCs w:val="36"/>
                    </w:rPr>
                    <w:t xml:space="preserve">  Glenda bird</w:t>
                  </w:r>
                  <w:r w:rsidR="0021340D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kern w:val="28"/>
                      <w:sz w:val="56"/>
                    </w:rPr>
                    <w:tab/>
                  </w:r>
                </w:p>
              </w:tc>
            </w:tr>
            <w:tr w:rsidR="00307EC9" w14:paraId="1DAE4C56" w14:textId="77777777" w:rsidTr="0021340D">
              <w:trPr>
                <w:trHeight w:hRule="exact" w:val="8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7C77DEE1" w14:textId="4BE026D2" w:rsidR="00307EC9" w:rsidRDefault="00307EC9" w:rsidP="000B06D1">
                  <w:pPr>
                    <w:pStyle w:val="Subtitle"/>
                    <w:ind w:left="0"/>
                  </w:pPr>
                </w:p>
              </w:tc>
            </w:tr>
          </w:tbl>
          <w:p w14:paraId="42B3369D" w14:textId="77777777" w:rsidR="00307EC9" w:rsidRDefault="00307EC9"/>
        </w:tc>
      </w:tr>
      <w:tr w:rsidR="00307EC9" w14:paraId="3D8D8E69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568EB9A8" w14:textId="71365775" w:rsidR="00307EC9" w:rsidRDefault="00AD404D">
            <w:r>
              <w:rPr>
                <w:noProof/>
                <w:lang w:val="en-CA" w:eastAsia="en-CA"/>
              </w:rPr>
              <w:drawing>
                <wp:inline distT="0" distB="0" distL="0" distR="0" wp14:anchorId="75343BEB" wp14:editId="453143BC">
                  <wp:extent cx="2441575" cy="18313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9027827_2362627040489796_4954712321780875264_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543D0" w14:textId="01F5A7F0" w:rsidR="00307EC9" w:rsidRPr="00DB162B" w:rsidRDefault="00AD404D" w:rsidP="00F83409">
            <w:pPr>
              <w:pStyle w:val="Caption"/>
            </w:pPr>
            <w:r w:rsidRPr="00DB162B">
              <w:t>MGBHLM</w:t>
            </w:r>
            <w:r w:rsidR="0077255F" w:rsidRPr="00DB162B">
              <w:t>FN</w:t>
            </w:r>
            <w:r w:rsidRPr="00DB162B">
              <w:t xml:space="preserve"> </w:t>
            </w:r>
            <w:proofErr w:type="spellStart"/>
            <w:r w:rsidRPr="00DB162B">
              <w:t>Nakoda</w:t>
            </w:r>
            <w:proofErr w:type="spellEnd"/>
            <w:r w:rsidRPr="00DB162B">
              <w:t xml:space="preserve"> Gathering 2019</w:t>
            </w:r>
          </w:p>
          <w:p w14:paraId="483859DC" w14:textId="77777777" w:rsidR="0077255F" w:rsidRPr="00DB162B" w:rsidRDefault="0077255F" w:rsidP="0077255F"/>
          <w:p w14:paraId="0A9D0A61" w14:textId="24BC431D" w:rsidR="00307EC9" w:rsidRDefault="00AD404D" w:rsidP="000F5B5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B162B">
              <w:rPr>
                <w:rFonts w:asciiTheme="minorHAnsi" w:hAnsiTheme="minorHAnsi"/>
                <w:b w:val="0"/>
                <w:bCs w:val="0"/>
              </w:rPr>
              <w:t>PROGRAM SERVICES</w:t>
            </w:r>
          </w:p>
          <w:p w14:paraId="65677C8F" w14:textId="77777777" w:rsidR="000F5B53" w:rsidRPr="000F5B53" w:rsidRDefault="000F5B53" w:rsidP="000F5B53"/>
          <w:p w14:paraId="74B670A4" w14:textId="1A228DF3" w:rsidR="00307EC9" w:rsidRDefault="006E22B8" w:rsidP="006E22B8">
            <w:r>
              <w:t>C</w:t>
            </w:r>
            <w:r w:rsidR="000F5B53">
              <w:t>omprehensive Community P</w:t>
            </w:r>
            <w:r>
              <w:t>lanning is a way of embracing change and planning a better future for the Community.</w:t>
            </w:r>
          </w:p>
          <w:p w14:paraId="73C54008" w14:textId="77777777" w:rsidR="006E22B8" w:rsidRDefault="006E22B8" w:rsidP="006E22B8">
            <w:r>
              <w:t>It can help our individual First Nations make a positive difference in addressing the specific issues of our Community.</w:t>
            </w:r>
          </w:p>
          <w:p w14:paraId="45A3D486" w14:textId="449BCA5F" w:rsidR="006E22B8" w:rsidRPr="007014C5" w:rsidRDefault="006E22B8" w:rsidP="006E22B8">
            <w:r>
              <w:t>CCP also includes funding, educational and planning resources to support the development and implementation of our Community’s plan.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391CF5BE" w14:textId="1DAA2E4E" w:rsidR="00307EC9" w:rsidRPr="009E2F21" w:rsidRDefault="00DE46DF" w:rsidP="0063311A">
            <w:pPr>
              <w:pStyle w:val="Heading2"/>
              <w:spacing w:before="200"/>
              <w:rPr>
                <w:rFonts w:asciiTheme="minorHAnsi" w:hAnsiTheme="minorHAnsi"/>
                <w:color w:val="03A996" w:themeColor="accent1"/>
                <w:sz w:val="32"/>
                <w:szCs w:val="32"/>
              </w:rPr>
            </w:pPr>
            <w:r w:rsidRPr="009E2F21">
              <w:rPr>
                <w:rFonts w:asciiTheme="minorHAnsi" w:hAnsiTheme="minorHAnsi"/>
                <w:color w:val="03A996" w:themeColor="accent1"/>
                <w:sz w:val="32"/>
                <w:szCs w:val="32"/>
              </w:rPr>
              <w:t>Solutions:</w:t>
            </w:r>
          </w:p>
          <w:p w14:paraId="7E9AA1D1" w14:textId="58890722" w:rsidR="00DE46DF" w:rsidRPr="009E2F21" w:rsidRDefault="00DE46DF" w:rsidP="009E2F21">
            <w:pPr>
              <w:spacing w:after="120" w:line="240" w:lineRule="auto"/>
              <w:rPr>
                <w:sz w:val="24"/>
                <w:szCs w:val="24"/>
              </w:rPr>
            </w:pPr>
            <w:r w:rsidRPr="009E2F21">
              <w:rPr>
                <w:sz w:val="24"/>
                <w:szCs w:val="24"/>
              </w:rPr>
              <w:t>To work alongside Chief and Council and all Band Membership</w:t>
            </w:r>
            <w:r w:rsidR="00E523A1" w:rsidRPr="009E2F21">
              <w:rPr>
                <w:sz w:val="24"/>
                <w:szCs w:val="24"/>
              </w:rPr>
              <w:t xml:space="preserve">. </w:t>
            </w:r>
            <w:r w:rsidRPr="009E2F21">
              <w:rPr>
                <w:sz w:val="24"/>
                <w:szCs w:val="24"/>
              </w:rPr>
              <w:t xml:space="preserve"> </w:t>
            </w:r>
            <w:r w:rsidR="00E523A1" w:rsidRPr="009E2F21">
              <w:rPr>
                <w:sz w:val="24"/>
                <w:szCs w:val="24"/>
              </w:rPr>
              <w:t>H</w:t>
            </w:r>
            <w:r w:rsidR="00761830" w:rsidRPr="009E2F21">
              <w:rPr>
                <w:sz w:val="24"/>
                <w:szCs w:val="24"/>
              </w:rPr>
              <w:t>earing and meeting</w:t>
            </w:r>
            <w:r w:rsidRPr="009E2F21">
              <w:rPr>
                <w:sz w:val="24"/>
                <w:szCs w:val="24"/>
              </w:rPr>
              <w:t xml:space="preserve"> the needs and wants for our First Nation</w:t>
            </w:r>
            <w:r w:rsidR="00E523A1" w:rsidRPr="009E2F21">
              <w:rPr>
                <w:sz w:val="24"/>
                <w:szCs w:val="24"/>
              </w:rPr>
              <w:t xml:space="preserve"> members</w:t>
            </w:r>
            <w:r w:rsidRPr="009E2F21">
              <w:rPr>
                <w:sz w:val="24"/>
                <w:szCs w:val="24"/>
              </w:rPr>
              <w:t xml:space="preserve"> as to:</w:t>
            </w:r>
          </w:p>
          <w:p w14:paraId="399E8DEE" w14:textId="46587F3A" w:rsidR="00DE46DF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E46DF" w:rsidRPr="009E2F21">
              <w:rPr>
                <w:sz w:val="24"/>
                <w:szCs w:val="24"/>
              </w:rPr>
              <w:t>Cultural Activities</w:t>
            </w:r>
          </w:p>
          <w:p w14:paraId="2F0297D8" w14:textId="7F212FAE" w:rsidR="00DE46DF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E46DF" w:rsidRPr="009E2F21">
              <w:rPr>
                <w:sz w:val="24"/>
                <w:szCs w:val="24"/>
              </w:rPr>
              <w:t>Youth Activities</w:t>
            </w:r>
          </w:p>
          <w:p w14:paraId="1D527B13" w14:textId="0DC3C275" w:rsidR="00DE46DF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E46DF" w:rsidRPr="009E2F21">
              <w:rPr>
                <w:sz w:val="24"/>
                <w:szCs w:val="24"/>
              </w:rPr>
              <w:t>Elder Involvement</w:t>
            </w:r>
          </w:p>
          <w:p w14:paraId="28A21A2E" w14:textId="506D2A8A" w:rsidR="00DE46DF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E46DF" w:rsidRPr="009E2F21">
              <w:rPr>
                <w:sz w:val="24"/>
                <w:szCs w:val="24"/>
              </w:rPr>
              <w:t>Community Involvement</w:t>
            </w:r>
          </w:p>
          <w:p w14:paraId="6BF33EC4" w14:textId="6DBBC855" w:rsidR="009E2F21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</w:p>
          <w:p w14:paraId="58014AB5" w14:textId="77777777" w:rsidR="009E2F21" w:rsidRPr="009E2F21" w:rsidRDefault="009E2F21" w:rsidP="009E2F21">
            <w:pPr>
              <w:spacing w:after="0" w:line="240" w:lineRule="auto"/>
              <w:rPr>
                <w:sz w:val="24"/>
                <w:szCs w:val="24"/>
              </w:rPr>
            </w:pPr>
          </w:p>
          <w:p w14:paraId="270C446E" w14:textId="4B012180" w:rsidR="00307EC9" w:rsidRPr="009E2F21" w:rsidRDefault="00F470A9">
            <w:pPr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 xml:space="preserve">“I have seen our </w:t>
            </w:r>
            <w:r w:rsidR="00E523A1" w:rsidRPr="009E2F21">
              <w:rPr>
                <w:b/>
                <w:bCs/>
                <w:sz w:val="24"/>
                <w:szCs w:val="24"/>
              </w:rPr>
              <w:t>c</w:t>
            </w:r>
            <w:r w:rsidRPr="009E2F21">
              <w:rPr>
                <w:b/>
                <w:bCs/>
                <w:sz w:val="24"/>
                <w:szCs w:val="24"/>
              </w:rPr>
              <w:t xml:space="preserve">ommunity grow and </w:t>
            </w:r>
            <w:r w:rsidR="00E523A1" w:rsidRPr="009E2F21">
              <w:rPr>
                <w:b/>
                <w:bCs/>
                <w:sz w:val="24"/>
                <w:szCs w:val="24"/>
              </w:rPr>
              <w:t xml:space="preserve">be </w:t>
            </w:r>
            <w:r w:rsidRPr="009E2F21">
              <w:rPr>
                <w:b/>
                <w:bCs/>
                <w:sz w:val="24"/>
                <w:szCs w:val="24"/>
              </w:rPr>
              <w:t xml:space="preserve">more responsive in </w:t>
            </w:r>
            <w:r w:rsidR="00E523A1" w:rsidRPr="009E2F21">
              <w:rPr>
                <w:b/>
                <w:bCs/>
                <w:sz w:val="24"/>
                <w:szCs w:val="24"/>
              </w:rPr>
              <w:t>c</w:t>
            </w:r>
            <w:r w:rsidRPr="009E2F21">
              <w:rPr>
                <w:b/>
                <w:bCs/>
                <w:sz w:val="24"/>
                <w:szCs w:val="24"/>
              </w:rPr>
              <w:t xml:space="preserve">ommunity wellness and </w:t>
            </w:r>
            <w:r w:rsidR="00E523A1" w:rsidRPr="009E2F21">
              <w:rPr>
                <w:b/>
                <w:bCs/>
                <w:sz w:val="24"/>
                <w:szCs w:val="24"/>
              </w:rPr>
              <w:t>c</w:t>
            </w:r>
            <w:r w:rsidRPr="009E2F21">
              <w:rPr>
                <w:b/>
                <w:bCs/>
                <w:sz w:val="24"/>
                <w:szCs w:val="24"/>
              </w:rPr>
              <w:t xml:space="preserve">ultural </w:t>
            </w:r>
            <w:r w:rsidR="00E523A1" w:rsidRPr="009E2F21">
              <w:rPr>
                <w:b/>
                <w:bCs/>
                <w:sz w:val="24"/>
                <w:szCs w:val="24"/>
              </w:rPr>
              <w:t>e</w:t>
            </w:r>
            <w:r w:rsidRPr="009E2F21">
              <w:rPr>
                <w:b/>
                <w:bCs/>
                <w:sz w:val="24"/>
                <w:szCs w:val="24"/>
              </w:rPr>
              <w:t xml:space="preserve">vents. I have seen our youth involve themselves in these events </w:t>
            </w:r>
            <w:r w:rsidR="00E523A1" w:rsidRPr="009E2F21">
              <w:rPr>
                <w:b/>
                <w:bCs/>
                <w:sz w:val="24"/>
                <w:szCs w:val="24"/>
              </w:rPr>
              <w:t xml:space="preserve">and </w:t>
            </w:r>
            <w:r w:rsidRPr="009E2F21">
              <w:rPr>
                <w:b/>
                <w:bCs/>
                <w:sz w:val="24"/>
                <w:szCs w:val="24"/>
              </w:rPr>
              <w:t>outpour</w:t>
            </w:r>
            <w:r w:rsidR="00E523A1" w:rsidRPr="009E2F21">
              <w:rPr>
                <w:b/>
                <w:bCs/>
                <w:sz w:val="24"/>
                <w:szCs w:val="24"/>
              </w:rPr>
              <w:t xml:space="preserve"> with</w:t>
            </w:r>
            <w:r w:rsidRPr="009E2F21">
              <w:rPr>
                <w:b/>
                <w:bCs/>
                <w:sz w:val="24"/>
                <w:szCs w:val="24"/>
              </w:rPr>
              <w:t xml:space="preserve"> hunger for more positive changes.”</w:t>
            </w:r>
          </w:p>
          <w:p w14:paraId="393634ED" w14:textId="3EF42AB2" w:rsidR="00F470A9" w:rsidRPr="009E2F21" w:rsidRDefault="00F470A9">
            <w:pPr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 xml:space="preserve">“There has been a very positive response for our </w:t>
            </w:r>
            <w:r w:rsidR="009E2F21" w:rsidRPr="009E2F21">
              <w:rPr>
                <w:b/>
                <w:bCs/>
                <w:sz w:val="24"/>
                <w:szCs w:val="24"/>
              </w:rPr>
              <w:t>c</w:t>
            </w:r>
            <w:r w:rsidRPr="009E2F21">
              <w:rPr>
                <w:b/>
                <w:bCs/>
                <w:sz w:val="24"/>
                <w:szCs w:val="24"/>
              </w:rPr>
              <w:t xml:space="preserve">ommunity </w:t>
            </w:r>
            <w:r w:rsidR="009E2F21" w:rsidRPr="009E2F21">
              <w:rPr>
                <w:b/>
                <w:bCs/>
                <w:sz w:val="24"/>
                <w:szCs w:val="24"/>
              </w:rPr>
              <w:t>m</w:t>
            </w:r>
            <w:r w:rsidRPr="009E2F21">
              <w:rPr>
                <w:b/>
                <w:bCs/>
                <w:sz w:val="24"/>
                <w:szCs w:val="24"/>
              </w:rPr>
              <w:t>embers in every aspect.”</w:t>
            </w:r>
          </w:p>
          <w:p w14:paraId="0DBCCD43" w14:textId="1595FB8B" w:rsidR="00761830" w:rsidRPr="009E2F21" w:rsidRDefault="00761830">
            <w:pPr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>“Healing Is the Start for our Nation.</w:t>
            </w:r>
            <w:r w:rsidR="000F5B53" w:rsidRPr="009E2F21">
              <w:rPr>
                <w:b/>
                <w:bCs/>
                <w:sz w:val="24"/>
                <w:szCs w:val="24"/>
              </w:rPr>
              <w:t>”</w:t>
            </w:r>
          </w:p>
          <w:p w14:paraId="431E8813" w14:textId="681A5CCA" w:rsidR="00761830" w:rsidRPr="009E2F21" w:rsidRDefault="000F5B53">
            <w:pPr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>“</w:t>
            </w:r>
            <w:r w:rsidR="00761830" w:rsidRPr="009E2F21">
              <w:rPr>
                <w:b/>
                <w:bCs/>
                <w:sz w:val="24"/>
                <w:szCs w:val="24"/>
              </w:rPr>
              <w:t>And it has begun”</w:t>
            </w:r>
          </w:p>
          <w:p w14:paraId="176BCAD1" w14:textId="475E05AE" w:rsidR="00F470A9" w:rsidRPr="009E2F21" w:rsidRDefault="00F470A9" w:rsidP="009E2F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>CCP Navigator</w:t>
            </w:r>
          </w:p>
          <w:p w14:paraId="064973A5" w14:textId="621F868C" w:rsidR="00761830" w:rsidRPr="009E2F21" w:rsidRDefault="00761830" w:rsidP="009E2F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2F21">
              <w:rPr>
                <w:b/>
                <w:bCs/>
                <w:sz w:val="24"/>
                <w:szCs w:val="24"/>
              </w:rPr>
              <w:t>Glenda Bird</w:t>
            </w:r>
          </w:p>
          <w:p w14:paraId="6C480DE0" w14:textId="4E7F2E05" w:rsidR="00307EC9" w:rsidRPr="0063311A" w:rsidRDefault="00307EC9" w:rsidP="00761830">
            <w:pPr>
              <w:pStyle w:val="Heading2"/>
            </w:pPr>
          </w:p>
        </w:tc>
        <w:tc>
          <w:tcPr>
            <w:tcW w:w="4565" w:type="dxa"/>
            <w:tcMar>
              <w:left w:w="720" w:type="dxa"/>
            </w:tcMar>
          </w:tcPr>
          <w:p w14:paraId="6E79A35D" w14:textId="553C2B73" w:rsidR="00761830" w:rsidRPr="009E2F21" w:rsidRDefault="00F470A9" w:rsidP="00AE690E">
            <w:pPr>
              <w:rPr>
                <w:b/>
                <w:sz w:val="24"/>
                <w:szCs w:val="24"/>
              </w:rPr>
            </w:pPr>
            <w:r w:rsidRPr="009E2F21">
              <w:rPr>
                <w:b/>
                <w:sz w:val="24"/>
                <w:szCs w:val="24"/>
              </w:rPr>
              <w:t>Meeting the Dreams of Our Nation In</w:t>
            </w:r>
            <w:r w:rsidR="00761830" w:rsidRPr="009E2F21">
              <w:rPr>
                <w:b/>
                <w:sz w:val="24"/>
                <w:szCs w:val="24"/>
              </w:rPr>
              <w:t>:</w:t>
            </w:r>
          </w:p>
          <w:p w14:paraId="5F4575B2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Housing</w:t>
            </w:r>
          </w:p>
          <w:p w14:paraId="36832EF3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Community Wellness</w:t>
            </w:r>
          </w:p>
          <w:p w14:paraId="43186D2D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Community Functions</w:t>
            </w:r>
          </w:p>
          <w:p w14:paraId="623DDD8F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Cultural Engagements</w:t>
            </w:r>
          </w:p>
          <w:p w14:paraId="3FD01C73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Healing Lodges</w:t>
            </w:r>
          </w:p>
          <w:p w14:paraId="104A902D" w14:textId="70AB9F20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Pow wow’s</w:t>
            </w:r>
          </w:p>
          <w:p w14:paraId="3AAC57CD" w14:textId="5E3A2A98" w:rsidR="000F5B53" w:rsidRPr="009E2F21" w:rsidRDefault="000F5B53" w:rsidP="00AE690E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9E2F21">
              <w:rPr>
                <w:b/>
                <w:i/>
                <w:iCs/>
                <w:sz w:val="24"/>
                <w:szCs w:val="24"/>
              </w:rPr>
              <w:t>Roundances</w:t>
            </w:r>
            <w:proofErr w:type="spellEnd"/>
          </w:p>
          <w:p w14:paraId="1694DEE3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 xml:space="preserve">Talent Shows </w:t>
            </w:r>
          </w:p>
          <w:p w14:paraId="32C1EE31" w14:textId="0A2B2B36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Elders Dinners</w:t>
            </w:r>
          </w:p>
          <w:p w14:paraId="0304750E" w14:textId="6F1A10EA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Youth Activities</w:t>
            </w:r>
          </w:p>
          <w:p w14:paraId="5607DA9E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Infrastructure</w:t>
            </w:r>
          </w:p>
          <w:p w14:paraId="065AB1C0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New Store</w:t>
            </w:r>
          </w:p>
          <w:p w14:paraId="1FD3A9B4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Gravel Pit</w:t>
            </w:r>
          </w:p>
          <w:p w14:paraId="3838F39A" w14:textId="77777777" w:rsidR="00F470A9" w:rsidRPr="009E2F21" w:rsidRDefault="00F470A9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Land Claims</w:t>
            </w:r>
          </w:p>
          <w:p w14:paraId="45C69FC2" w14:textId="77777777" w:rsidR="00F470A9" w:rsidRPr="009E2F21" w:rsidRDefault="00761830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Employment</w:t>
            </w:r>
          </w:p>
          <w:p w14:paraId="063FDC7E" w14:textId="5748C567" w:rsidR="00761830" w:rsidRPr="009E2F21" w:rsidRDefault="00761830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Security Company</w:t>
            </w:r>
          </w:p>
          <w:p w14:paraId="0B5A9BEF" w14:textId="2E999B3C" w:rsidR="000F5B53" w:rsidRPr="009E2F21" w:rsidRDefault="000F5B53" w:rsidP="00AE690E">
            <w:pPr>
              <w:rPr>
                <w:b/>
                <w:i/>
                <w:iCs/>
                <w:sz w:val="24"/>
                <w:szCs w:val="24"/>
              </w:rPr>
            </w:pPr>
            <w:r w:rsidRPr="009E2F21">
              <w:rPr>
                <w:b/>
                <w:i/>
                <w:iCs/>
                <w:sz w:val="24"/>
                <w:szCs w:val="24"/>
              </w:rPr>
              <w:t>Workshops</w:t>
            </w:r>
          </w:p>
          <w:p w14:paraId="733E714D" w14:textId="6FA10B5B" w:rsidR="00F470A9" w:rsidRPr="00F470A9" w:rsidRDefault="00F470A9" w:rsidP="00AE690E">
            <w:pPr>
              <w:rPr>
                <w:b/>
              </w:rPr>
            </w:pPr>
          </w:p>
        </w:tc>
      </w:tr>
    </w:tbl>
    <w:p w14:paraId="7547FDC7" w14:textId="77777777" w:rsidR="009E2F21" w:rsidRPr="009E2F21" w:rsidRDefault="009E2F21" w:rsidP="009E2F21"/>
    <w:sectPr w:rsidR="009E2F21" w:rsidRPr="009E2F21" w:rsidSect="00D035D8">
      <w:pgSz w:w="15840" w:h="12240" w:orient="landscape" w:code="1"/>
      <w:pgMar w:top="709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CA17" w14:textId="77777777" w:rsidR="00562C5E" w:rsidRDefault="00562C5E" w:rsidP="00BF6AFD">
      <w:pPr>
        <w:spacing w:after="0" w:line="240" w:lineRule="auto"/>
      </w:pPr>
      <w:r>
        <w:separator/>
      </w:r>
    </w:p>
  </w:endnote>
  <w:endnote w:type="continuationSeparator" w:id="0">
    <w:p w14:paraId="2BB7FADC" w14:textId="77777777" w:rsidR="00562C5E" w:rsidRDefault="00562C5E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4CF6" w14:textId="77777777" w:rsidR="00562C5E" w:rsidRDefault="00562C5E" w:rsidP="00BF6AFD">
      <w:pPr>
        <w:spacing w:after="0" w:line="240" w:lineRule="auto"/>
      </w:pPr>
      <w:r>
        <w:separator/>
      </w:r>
    </w:p>
  </w:footnote>
  <w:footnote w:type="continuationSeparator" w:id="0">
    <w:p w14:paraId="15EDBA39" w14:textId="77777777" w:rsidR="00562C5E" w:rsidRDefault="00562C5E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D1"/>
    <w:rsid w:val="000A260B"/>
    <w:rsid w:val="000B06D1"/>
    <w:rsid w:val="000F5B53"/>
    <w:rsid w:val="001372C8"/>
    <w:rsid w:val="00192538"/>
    <w:rsid w:val="001947E7"/>
    <w:rsid w:val="001D0847"/>
    <w:rsid w:val="00204BDF"/>
    <w:rsid w:val="0021340D"/>
    <w:rsid w:val="00227118"/>
    <w:rsid w:val="0025581E"/>
    <w:rsid w:val="00307EC9"/>
    <w:rsid w:val="00365EBB"/>
    <w:rsid w:val="003B391D"/>
    <w:rsid w:val="00422379"/>
    <w:rsid w:val="0048634A"/>
    <w:rsid w:val="004D5F6A"/>
    <w:rsid w:val="005259A3"/>
    <w:rsid w:val="005473B9"/>
    <w:rsid w:val="0056054A"/>
    <w:rsid w:val="00562C5E"/>
    <w:rsid w:val="00571D35"/>
    <w:rsid w:val="005C6A14"/>
    <w:rsid w:val="005E5178"/>
    <w:rsid w:val="006073F7"/>
    <w:rsid w:val="0063311A"/>
    <w:rsid w:val="0068396D"/>
    <w:rsid w:val="006A2E06"/>
    <w:rsid w:val="006C6213"/>
    <w:rsid w:val="006E22B8"/>
    <w:rsid w:val="007014C5"/>
    <w:rsid w:val="00761830"/>
    <w:rsid w:val="007647EF"/>
    <w:rsid w:val="0077255F"/>
    <w:rsid w:val="007A6DD3"/>
    <w:rsid w:val="007E3C3A"/>
    <w:rsid w:val="0089764D"/>
    <w:rsid w:val="008B000B"/>
    <w:rsid w:val="00960A60"/>
    <w:rsid w:val="009915C8"/>
    <w:rsid w:val="009E2F21"/>
    <w:rsid w:val="009F3198"/>
    <w:rsid w:val="00A54316"/>
    <w:rsid w:val="00A769D1"/>
    <w:rsid w:val="00A85868"/>
    <w:rsid w:val="00A95BFB"/>
    <w:rsid w:val="00AB4A01"/>
    <w:rsid w:val="00AB72BA"/>
    <w:rsid w:val="00AD404D"/>
    <w:rsid w:val="00AD7341"/>
    <w:rsid w:val="00AE690E"/>
    <w:rsid w:val="00B16D26"/>
    <w:rsid w:val="00B84895"/>
    <w:rsid w:val="00BF6AFD"/>
    <w:rsid w:val="00C476E1"/>
    <w:rsid w:val="00CB65F7"/>
    <w:rsid w:val="00CD1DEA"/>
    <w:rsid w:val="00D035D8"/>
    <w:rsid w:val="00D27440"/>
    <w:rsid w:val="00DB162B"/>
    <w:rsid w:val="00DB5D32"/>
    <w:rsid w:val="00DE46DF"/>
    <w:rsid w:val="00E523A1"/>
    <w:rsid w:val="00EE0A38"/>
    <w:rsid w:val="00F470A9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3782F2"/>
  <w15:chartTrackingRefBased/>
  <w15:docId w15:val="{4728EA03-20E8-454D-B584-6E83643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imgres?imgurl=http://clipart-library.com/new_gallery/337-3374697_png-file-svg-location-clipart.png&amp;imgrefurl=http://clipart-library.com/clip-art/337-3374697_png-file-svg-location-clipart.htm&amp;docid=0z1AgH1SitBlPM&amp;tbnid=X1TN-vILgTbgkM:&amp;vet=10ahUKEwiKl77pwITmAhUDKKwKHeDPDDMQMwhxKAAwAA..i&amp;w=920&amp;h=1060&amp;bih=655&amp;biw=1366&amp;q=location%20clipart&amp;ved=0ahUKEwiKl77pwITmAhUDKKwKHeDPDDMQMwhxKAAwAA&amp;iact=mrc&amp;uact=8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name@mosquitofn.ca" TargetMode="External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cliparting.com/wp-content/uploads/2016/06/Phone-clip-art-images-free-clipart-images.png&amp;imgrefurl=http://cliparting.com/free-phone-clipart-6419/&amp;docid=EDS_hcwn-bSbIM&amp;tbnid=JDgRCEGFrUbY8M:&amp;vet=10ahUKEwjQ862swITmAhUELqwKHTyxA7UQMwiBASgLMAs..i&amp;w=1000&amp;h=1000&amp;bih=655&amp;biw=1366&amp;q=phone%20clipart&amp;ved=0ahUKEwjQ862swITmAhUELqwKHTyxA7UQMwiBASgLMAs&amp;iact=mrc&amp;uact=8" TargetMode="External"/><Relationship Id="rId14" Type="http://schemas.openxmlformats.org/officeDocument/2006/relationships/hyperlink" Target="https://www.google.com/imgres?imgurl=http://cliparting.com/wp-content/uploads/2017/02/Email-clip-art-tumundografico-3.png&amp;imgrefurl=http://cliparting.com/free-email-clipart-33005/&amp;docid=ldg0v5Io31ntFM&amp;tbnid=_2j8vi5OOnUW7M:&amp;vet=10ahUKEwiS1r6NwYTmAhUBnawKHSy5D2gQMwhxKAYwBg..i&amp;w=512&amp;h=326&amp;bih=655&amp;biw=1366&amp;q=email%20clipart&amp;ved=0ahUKEwiS1r6NwYTmAhUBnawKHSy5D2gQMwhxKAYwBg&amp;iact=mrc&amp;uact=8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N2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E9E9DD7354B08B12CA8F593F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3A92-7567-43CF-B856-CA7D1E5A6E9D}"/>
      </w:docPartPr>
      <w:docPartBody>
        <w:p w:rsidR="00283D76" w:rsidRDefault="00B80DEE">
          <w:pPr>
            <w:pStyle w:val="D19E9E9DD7354B08B12CA8F593F0CC02"/>
          </w:pPr>
          <w:r>
            <w:t>Contact Us</w:t>
          </w:r>
        </w:p>
      </w:docPartBody>
    </w:docPart>
    <w:docPart>
      <w:docPartPr>
        <w:name w:val="E9E002586610498FBBED7C0DE5E6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0D12-094E-4974-A2F2-1647482E0501}"/>
      </w:docPartPr>
      <w:docPartBody>
        <w:p w:rsidR="00283D76" w:rsidRDefault="00B80DEE">
          <w:pPr>
            <w:pStyle w:val="E9E002586610498FBBED7C0DE5E61D0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EE"/>
    <w:rsid w:val="001F7507"/>
    <w:rsid w:val="00283D76"/>
    <w:rsid w:val="00AD090D"/>
    <w:rsid w:val="00B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9483DF8534E2094200F71311A62E9">
    <w:name w:val="3DC9483DF8534E2094200F71311A62E9"/>
  </w:style>
  <w:style w:type="paragraph" w:customStyle="1" w:styleId="26F4AF40A57B47939EC264B21B1BA7D6">
    <w:name w:val="26F4AF40A57B47939EC264B21B1BA7D6"/>
  </w:style>
  <w:style w:type="paragraph" w:customStyle="1" w:styleId="B09FB4E646804A9B97EB54B4C3A88E9E">
    <w:name w:val="B09FB4E646804A9B97EB54B4C3A88E9E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val="en-US" w:eastAsia="ja-JP"/>
    </w:rPr>
  </w:style>
  <w:style w:type="paragraph" w:customStyle="1" w:styleId="91A3DD845FA546F39BE49340556F96FF">
    <w:name w:val="91A3DD845FA546F39BE49340556F96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B4027575174DE7BC9860B2A1266FF1">
    <w:name w:val="D1B4027575174DE7BC9860B2A1266FF1"/>
  </w:style>
  <w:style w:type="paragraph" w:customStyle="1" w:styleId="D5C5A20F236B443DB63D0131D6C65371">
    <w:name w:val="D5C5A20F236B443DB63D0131D6C65371"/>
  </w:style>
  <w:style w:type="paragraph" w:customStyle="1" w:styleId="96124214A217434F85AB26BF669DB3A1">
    <w:name w:val="96124214A217434F85AB26BF669DB3A1"/>
  </w:style>
  <w:style w:type="paragraph" w:customStyle="1" w:styleId="D19E9E9DD7354B08B12CA8F593F0CC02">
    <w:name w:val="D19E9E9DD7354B08B12CA8F593F0CC02"/>
  </w:style>
  <w:style w:type="paragraph" w:customStyle="1" w:styleId="4D97FC28FF2D4058A45408F958696301">
    <w:name w:val="4D97FC28FF2D4058A45408F958696301"/>
  </w:style>
  <w:style w:type="paragraph" w:customStyle="1" w:styleId="69B4302A7340437BBEB48A48654B83F9">
    <w:name w:val="69B4302A7340437BBEB48A48654B83F9"/>
  </w:style>
  <w:style w:type="paragraph" w:customStyle="1" w:styleId="78C174ED113743F6BC7F90A4FA9BABF3">
    <w:name w:val="78C174ED113743F6BC7F90A4FA9BABF3"/>
  </w:style>
  <w:style w:type="paragraph" w:customStyle="1" w:styleId="D3FAB20B5DD64C7493FFFD7D9A5A2EF0">
    <w:name w:val="D3FAB20B5DD64C7493FFFD7D9A5A2EF0"/>
  </w:style>
  <w:style w:type="paragraph" w:customStyle="1" w:styleId="3B9285D051FF4657BC141AECFACC3DB3">
    <w:name w:val="3B9285D051FF4657BC141AECFACC3DB3"/>
  </w:style>
  <w:style w:type="paragraph" w:customStyle="1" w:styleId="E9E002586610498FBBED7C0DE5E61D09">
    <w:name w:val="E9E002586610498FBBED7C0DE5E61D09"/>
  </w:style>
  <w:style w:type="paragraph" w:customStyle="1" w:styleId="38F1786FFF2442088FE09D66B7D284DC">
    <w:name w:val="38F1786FFF2442088FE09D66B7D284DC"/>
  </w:style>
  <w:style w:type="paragraph" w:customStyle="1" w:styleId="30302D41101548C9BA65EB96660916AC">
    <w:name w:val="30302D41101548C9BA65EB96660916AC"/>
  </w:style>
  <w:style w:type="paragraph" w:customStyle="1" w:styleId="45BEBC5E6020400E82FAED86CAE8630A">
    <w:name w:val="45BEBC5E6020400E82FAED86CAE863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paragraph" w:customStyle="1" w:styleId="DE659E8C424D47F08410E4E81B5A7D58">
    <w:name w:val="DE659E8C424D47F08410E4E81B5A7D58"/>
  </w:style>
  <w:style w:type="paragraph" w:customStyle="1" w:styleId="8266F2EC895A477DAA42622F094ECBC8">
    <w:name w:val="8266F2EC895A477DAA42622F094ECBC8"/>
  </w:style>
  <w:style w:type="paragraph" w:customStyle="1" w:styleId="31CF7767D05841B39FAAEEFF7A1A602F">
    <w:name w:val="31CF7767D05841B39FAAEEFF7A1A602F"/>
  </w:style>
  <w:style w:type="paragraph" w:customStyle="1" w:styleId="361F8F56E10841A59D37CD072F9D845A">
    <w:name w:val="361F8F56E10841A59D37CD072F9D845A"/>
  </w:style>
  <w:style w:type="paragraph" w:customStyle="1" w:styleId="5E7A262FC39D4E26BC37C652A7284F46">
    <w:name w:val="5E7A262FC39D4E26BC37C652A7284F46"/>
  </w:style>
  <w:style w:type="paragraph" w:customStyle="1" w:styleId="33398C7561FF4BCCADAD09F9E4AE5B74">
    <w:name w:val="33398C7561FF4BCCADAD09F9E4AE5B74"/>
  </w:style>
  <w:style w:type="paragraph" w:customStyle="1" w:styleId="6EDE4B8FF99644D4850DC99BAE840615">
    <w:name w:val="6EDE4B8FF99644D4850DC99BAE840615"/>
  </w:style>
  <w:style w:type="paragraph" w:customStyle="1" w:styleId="768398E8CECC434D92D378059A3E6AB3">
    <w:name w:val="768398E8CECC434D92D378059A3E6AB3"/>
  </w:style>
  <w:style w:type="paragraph" w:customStyle="1" w:styleId="F3121C00F81B44F9A189970A13D0104F">
    <w:name w:val="F3121C00F81B44F9A189970A13D0104F"/>
  </w:style>
  <w:style w:type="paragraph" w:customStyle="1" w:styleId="A2CC24BF6F2E457198303D3C11BD9D73">
    <w:name w:val="A2CC24BF6F2E457198303D3C11BD9D73"/>
  </w:style>
  <w:style w:type="paragraph" w:customStyle="1" w:styleId="F1AA11AB11C247E3ADD355563E44BD6F">
    <w:name w:val="F1AA11AB11C247E3ADD355563E44BD6F"/>
  </w:style>
  <w:style w:type="paragraph" w:customStyle="1" w:styleId="04851DFD03DC4DEE80CB6828DE4FF031">
    <w:name w:val="04851DFD03DC4DEE80CB6828DE4FF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MFN2</dc:creator>
  <cp:keywords>C.C.P Navigator</cp:keywords>
  <cp:lastModifiedBy>Mosquito First Nation</cp:lastModifiedBy>
  <cp:revision>2</cp:revision>
  <dcterms:created xsi:type="dcterms:W3CDTF">2019-12-03T17:37:00Z</dcterms:created>
  <dcterms:modified xsi:type="dcterms:W3CDTF">2019-12-03T17:37:00Z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